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A6" w:rsidRPr="00B82D11" w:rsidRDefault="00F069A6" w:rsidP="00F069A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-72849</wp:posOffset>
            </wp:positionH>
            <wp:positionV relativeFrom="paragraph">
              <wp:posOffset>572</wp:posOffset>
            </wp:positionV>
            <wp:extent cx="878205" cy="8191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9482" b="-1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9A6" w:rsidRPr="00B82D11" w:rsidRDefault="00F069A6" w:rsidP="001B233E">
      <w:pPr>
        <w:autoSpaceDE w:val="0"/>
        <w:autoSpaceDN w:val="0"/>
        <w:adjustRightInd w:val="0"/>
        <w:spacing w:line="360" w:lineRule="auto"/>
        <w:ind w:left="2880" w:firstLine="720"/>
        <w:jc w:val="both"/>
        <w:rPr>
          <w:rFonts w:ascii="Times New Roman" w:hAnsi="Times New Roman" w:cs="Times New Roman"/>
          <w:b/>
        </w:rPr>
      </w:pPr>
      <w:r w:rsidRPr="00B82D11">
        <w:rPr>
          <w:rFonts w:ascii="Times New Roman" w:hAnsi="Times New Roman" w:cs="Times New Roman"/>
          <w:b/>
          <w:bCs/>
        </w:rPr>
        <w:t xml:space="preserve">Sher-e-Kashmir </w:t>
      </w:r>
    </w:p>
    <w:p w:rsidR="00F069A6" w:rsidRDefault="00F069A6" w:rsidP="00F069A6">
      <w:pPr>
        <w:autoSpaceDE w:val="0"/>
        <w:autoSpaceDN w:val="0"/>
        <w:adjustRightInd w:val="0"/>
        <w:spacing w:line="360" w:lineRule="auto"/>
        <w:ind w:left="1440"/>
        <w:jc w:val="both"/>
        <w:rPr>
          <w:rFonts w:ascii="Times New Roman" w:hAnsi="Times New Roman" w:cs="Times New Roman"/>
          <w:b/>
        </w:rPr>
      </w:pPr>
      <w:r w:rsidRPr="00B82D11">
        <w:rPr>
          <w:rFonts w:ascii="Times New Roman" w:hAnsi="Times New Roman" w:cs="Times New Roman"/>
          <w:b/>
        </w:rPr>
        <w:t xml:space="preserve">        University of Agricultural Sciences </w:t>
      </w:r>
      <w:r>
        <w:rPr>
          <w:rFonts w:ascii="Times New Roman" w:hAnsi="Times New Roman" w:cs="Times New Roman"/>
          <w:b/>
        </w:rPr>
        <w:t>and</w:t>
      </w:r>
      <w:r w:rsidRPr="00B82D11">
        <w:rPr>
          <w:rFonts w:ascii="Times New Roman" w:hAnsi="Times New Roman" w:cs="Times New Roman"/>
          <w:b/>
        </w:rPr>
        <w:t xml:space="preserve"> Technology</w:t>
      </w:r>
      <w:r>
        <w:rPr>
          <w:rFonts w:ascii="Times New Roman" w:hAnsi="Times New Roman" w:cs="Times New Roman"/>
          <w:b/>
        </w:rPr>
        <w:t>-</w:t>
      </w:r>
      <w:r w:rsidRPr="00B82D11">
        <w:rPr>
          <w:rFonts w:ascii="Times New Roman" w:hAnsi="Times New Roman" w:cs="Times New Roman"/>
          <w:b/>
        </w:rPr>
        <w:t>Jammu</w:t>
      </w:r>
    </w:p>
    <w:p w:rsidR="00F069A6" w:rsidRDefault="00F069A6" w:rsidP="00BD5E53">
      <w:pPr>
        <w:autoSpaceDE w:val="0"/>
        <w:autoSpaceDN w:val="0"/>
        <w:adjustRightInd w:val="0"/>
        <w:spacing w:line="360" w:lineRule="auto"/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Division of Agricultural Extension Education</w:t>
      </w:r>
    </w:p>
    <w:p w:rsidR="00F069A6" w:rsidRDefault="00F069A6" w:rsidP="00BD5E53">
      <w:pPr>
        <w:autoSpaceDE w:val="0"/>
        <w:autoSpaceDN w:val="0"/>
        <w:adjustRightInd w:val="0"/>
        <w:spacing w:line="360" w:lineRule="auto"/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Faculty of Agriculture, Main Campus, Chatha-180009</w:t>
      </w:r>
    </w:p>
    <w:tbl>
      <w:tblPr>
        <w:tblStyle w:val="TableGrid"/>
        <w:tblW w:w="10095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0"/>
        <w:gridCol w:w="5717"/>
        <w:gridCol w:w="468"/>
      </w:tblGrid>
      <w:tr w:rsidR="00286957" w:rsidTr="00515D07">
        <w:trPr>
          <w:gridAfter w:val="1"/>
          <w:wAfter w:w="468" w:type="dxa"/>
          <w:trHeight w:val="387"/>
        </w:trPr>
        <w:tc>
          <w:tcPr>
            <w:tcW w:w="3910" w:type="dxa"/>
          </w:tcPr>
          <w:p w:rsidR="00286957" w:rsidRDefault="00D41DD2" w:rsidP="00515D07">
            <w:pPr>
              <w:autoSpaceDE w:val="0"/>
              <w:autoSpaceDN w:val="0"/>
              <w:adjustRightInd w:val="0"/>
              <w:ind w:left="568" w:right="7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Title of the </w:t>
            </w:r>
            <w:r w:rsidR="00655AB7">
              <w:rPr>
                <w:rFonts w:ascii="Times New Roman" w:hAnsi="Times New Roman" w:cs="Times New Roman"/>
                <w:b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hesis</w:t>
            </w:r>
          </w:p>
        </w:tc>
        <w:tc>
          <w:tcPr>
            <w:tcW w:w="5717" w:type="dxa"/>
          </w:tcPr>
          <w:p w:rsidR="00286957" w:rsidRPr="008F4494" w:rsidRDefault="00D95ACB" w:rsidP="00515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Study on Organic Vegetable Farming in District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Reasi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of Jammu Division</w:t>
            </w:r>
          </w:p>
        </w:tc>
      </w:tr>
      <w:tr w:rsidR="00515D07" w:rsidTr="00515D07">
        <w:trPr>
          <w:trHeight w:val="253"/>
        </w:trPr>
        <w:tc>
          <w:tcPr>
            <w:tcW w:w="3910" w:type="dxa"/>
          </w:tcPr>
          <w:p w:rsidR="00515D07" w:rsidRDefault="00515D07" w:rsidP="00515D07">
            <w:pPr>
              <w:autoSpaceDE w:val="0"/>
              <w:autoSpaceDN w:val="0"/>
              <w:adjustRightInd w:val="0"/>
              <w:ind w:left="56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6185" w:type="dxa"/>
            <w:gridSpan w:val="2"/>
          </w:tcPr>
          <w:p w:rsidR="00515D07" w:rsidRDefault="00515D07" w:rsidP="00515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Hilal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Ahmad Para</w:t>
            </w:r>
          </w:p>
        </w:tc>
      </w:tr>
      <w:tr w:rsidR="00515D07" w:rsidTr="00515D07">
        <w:trPr>
          <w:trHeight w:val="253"/>
        </w:trPr>
        <w:tc>
          <w:tcPr>
            <w:tcW w:w="3910" w:type="dxa"/>
          </w:tcPr>
          <w:p w:rsidR="00515D07" w:rsidRDefault="00515D07" w:rsidP="00515D07">
            <w:pPr>
              <w:autoSpaceDE w:val="0"/>
              <w:autoSpaceDN w:val="0"/>
              <w:adjustRightInd w:val="0"/>
              <w:ind w:left="56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Registration No.</w:t>
            </w:r>
          </w:p>
        </w:tc>
        <w:tc>
          <w:tcPr>
            <w:tcW w:w="6185" w:type="dxa"/>
            <w:gridSpan w:val="2"/>
          </w:tcPr>
          <w:p w:rsidR="00515D07" w:rsidRDefault="00515D07" w:rsidP="00515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J-20-M-716</w:t>
            </w:r>
          </w:p>
        </w:tc>
      </w:tr>
      <w:tr w:rsidR="00286957" w:rsidTr="00515D07">
        <w:trPr>
          <w:trHeight w:val="253"/>
        </w:trPr>
        <w:tc>
          <w:tcPr>
            <w:tcW w:w="3910" w:type="dxa"/>
          </w:tcPr>
          <w:p w:rsidR="00286957" w:rsidRDefault="00286957" w:rsidP="00515D07">
            <w:pPr>
              <w:autoSpaceDE w:val="0"/>
              <w:autoSpaceDN w:val="0"/>
              <w:adjustRightInd w:val="0"/>
              <w:ind w:left="56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Major Subject</w:t>
            </w:r>
          </w:p>
        </w:tc>
        <w:tc>
          <w:tcPr>
            <w:tcW w:w="6185" w:type="dxa"/>
            <w:gridSpan w:val="2"/>
          </w:tcPr>
          <w:p w:rsidR="00286957" w:rsidRPr="00D41DD2" w:rsidRDefault="00D41DD2" w:rsidP="00515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Agricultural Extension and Communication</w:t>
            </w:r>
          </w:p>
        </w:tc>
      </w:tr>
      <w:tr w:rsidR="00515D07" w:rsidTr="00515D07">
        <w:trPr>
          <w:trHeight w:val="262"/>
        </w:trPr>
        <w:tc>
          <w:tcPr>
            <w:tcW w:w="3910" w:type="dxa"/>
          </w:tcPr>
          <w:p w:rsidR="00515D07" w:rsidRPr="00515D07" w:rsidRDefault="00515D07" w:rsidP="00515D07">
            <w:pPr>
              <w:pStyle w:val="Default"/>
              <w:ind w:left="606"/>
              <w:rPr>
                <w:b/>
                <w:bCs/>
              </w:rPr>
            </w:pPr>
            <w:r w:rsidRPr="00515D07">
              <w:rPr>
                <w:b/>
                <w:bCs/>
              </w:rPr>
              <w:t xml:space="preserve">Name and designation of </w:t>
            </w:r>
          </w:p>
          <w:p w:rsidR="00515D07" w:rsidRDefault="00515D07" w:rsidP="00515D07">
            <w:pPr>
              <w:autoSpaceDE w:val="0"/>
              <w:autoSpaceDN w:val="0"/>
              <w:adjustRightInd w:val="0"/>
              <w:ind w:left="606"/>
              <w:rPr>
                <w:rFonts w:ascii="Times New Roman" w:hAnsi="Times New Roman" w:cs="Times New Roman"/>
                <w:b/>
              </w:rPr>
            </w:pPr>
            <w:r w:rsidRPr="00515D07">
              <w:rPr>
                <w:rFonts w:ascii="Times New Roman" w:hAnsi="Times New Roman" w:cs="Times New Roman"/>
                <w:b/>
                <w:bCs/>
              </w:rPr>
              <w:t>Major Advisor</w:t>
            </w:r>
          </w:p>
        </w:tc>
        <w:tc>
          <w:tcPr>
            <w:tcW w:w="6185" w:type="dxa"/>
            <w:gridSpan w:val="2"/>
          </w:tcPr>
          <w:p w:rsidR="00515D07" w:rsidRDefault="00515D07" w:rsidP="00515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Dr.Rakesh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Nanda</w:t>
            </w:r>
          </w:p>
          <w:p w:rsidR="00515D07" w:rsidRDefault="00515D07" w:rsidP="00515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Professor &amp; Head: Division of Agricultural Extension Education</w:t>
            </w:r>
          </w:p>
        </w:tc>
      </w:tr>
      <w:tr w:rsidR="00515D07" w:rsidTr="00515D07">
        <w:trPr>
          <w:trHeight w:val="253"/>
        </w:trPr>
        <w:tc>
          <w:tcPr>
            <w:tcW w:w="3910" w:type="dxa"/>
          </w:tcPr>
          <w:p w:rsidR="00515D07" w:rsidRDefault="00515D07" w:rsidP="00515D07">
            <w:pPr>
              <w:autoSpaceDE w:val="0"/>
              <w:autoSpaceDN w:val="0"/>
              <w:adjustRightInd w:val="0"/>
              <w:ind w:left="56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Degree to be awarded</w:t>
            </w:r>
          </w:p>
        </w:tc>
        <w:tc>
          <w:tcPr>
            <w:tcW w:w="6185" w:type="dxa"/>
            <w:gridSpan w:val="2"/>
          </w:tcPr>
          <w:p w:rsidR="00515D07" w:rsidRDefault="005F0EB9" w:rsidP="00515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Master of Science in Agriculture (Extension)</w:t>
            </w:r>
          </w:p>
        </w:tc>
      </w:tr>
      <w:tr w:rsidR="00D95ACB" w:rsidTr="00515D07">
        <w:trPr>
          <w:trHeight w:val="253"/>
        </w:trPr>
        <w:tc>
          <w:tcPr>
            <w:tcW w:w="3910" w:type="dxa"/>
          </w:tcPr>
          <w:p w:rsidR="00D95ACB" w:rsidRDefault="00D95ACB" w:rsidP="00515D07">
            <w:pPr>
              <w:autoSpaceDE w:val="0"/>
              <w:autoSpaceDN w:val="0"/>
              <w:adjustRightInd w:val="0"/>
              <w:ind w:left="56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Year of award of degree</w:t>
            </w:r>
          </w:p>
        </w:tc>
        <w:tc>
          <w:tcPr>
            <w:tcW w:w="6185" w:type="dxa"/>
            <w:gridSpan w:val="2"/>
          </w:tcPr>
          <w:p w:rsidR="00D95ACB" w:rsidRDefault="00D95ACB" w:rsidP="00515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2022</w:t>
            </w:r>
          </w:p>
        </w:tc>
      </w:tr>
      <w:tr w:rsidR="00D95ACB" w:rsidTr="00515D07">
        <w:trPr>
          <w:trHeight w:val="253"/>
        </w:trPr>
        <w:tc>
          <w:tcPr>
            <w:tcW w:w="3910" w:type="dxa"/>
          </w:tcPr>
          <w:p w:rsidR="00D95ACB" w:rsidRDefault="00D95ACB" w:rsidP="00515D07">
            <w:pPr>
              <w:autoSpaceDE w:val="0"/>
              <w:autoSpaceDN w:val="0"/>
              <w:adjustRightInd w:val="0"/>
              <w:ind w:left="56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University</w:t>
            </w:r>
          </w:p>
        </w:tc>
        <w:tc>
          <w:tcPr>
            <w:tcW w:w="6185" w:type="dxa"/>
            <w:gridSpan w:val="2"/>
          </w:tcPr>
          <w:p w:rsidR="00D95ACB" w:rsidRDefault="00D95ACB" w:rsidP="00515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Sher-e-Kashmir University of Agricultural Sciences &amp; Technology of Jammu</w:t>
            </w:r>
          </w:p>
        </w:tc>
      </w:tr>
    </w:tbl>
    <w:p w:rsidR="001F7369" w:rsidRDefault="001F7369" w:rsidP="00E22F57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E2C9C" w:rsidRPr="00497B2C" w:rsidRDefault="002C74D8" w:rsidP="002C74D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97B2C">
        <w:rPr>
          <w:rFonts w:ascii="Times New Roman" w:hAnsi="Times New Roman" w:cs="Times New Roman"/>
          <w:b/>
          <w:bCs/>
          <w:sz w:val="28"/>
          <w:szCs w:val="28"/>
          <w:lang w:val="en-US"/>
        </w:rPr>
        <w:t>ABSTRACT</w:t>
      </w:r>
    </w:p>
    <w:p w:rsidR="002A3409" w:rsidRPr="00081273" w:rsidRDefault="00E3693C" w:rsidP="005F0EB9">
      <w:pPr>
        <w:autoSpaceDE w:val="0"/>
        <w:autoSpaceDN w:val="0"/>
        <w:adjustRightInd w:val="0"/>
        <w:spacing w:before="120" w:line="276" w:lineRule="auto"/>
        <w:ind w:right="-347" w:firstLine="720"/>
        <w:jc w:val="both"/>
        <w:rPr>
          <w:rFonts w:ascii="Times New Roman" w:hAnsi="Times New Roman" w:cs="Times New Roman"/>
        </w:rPr>
      </w:pPr>
      <w:r w:rsidRPr="00081273">
        <w:rPr>
          <w:rFonts w:ascii="Times New Roman" w:hAnsi="Times New Roman" w:cs="Times New Roman"/>
          <w:lang w:val="en-US"/>
        </w:rPr>
        <w:t xml:space="preserve">The present study entitled </w:t>
      </w:r>
      <w:r w:rsidRPr="00081273">
        <w:rPr>
          <w:rFonts w:ascii="Times New Roman" w:eastAsia="Times New Roman" w:hAnsi="Times New Roman" w:cs="Times New Roman"/>
          <w:b/>
          <w:bCs/>
          <w:color w:val="171717" w:themeColor="background2" w:themeShade="1A"/>
          <w:lang w:eastAsia="en-GB"/>
        </w:rPr>
        <w:t>“</w:t>
      </w:r>
      <w:r w:rsidR="00CE6935" w:rsidRPr="00081273">
        <w:rPr>
          <w:rFonts w:ascii="Times New Roman" w:hAnsi="Times New Roman" w:cs="Times New Roman"/>
          <w:b/>
        </w:rPr>
        <w:t>Study on Organic Vegetable Farming in District Reasi</w:t>
      </w:r>
      <w:r w:rsidR="005A0395">
        <w:rPr>
          <w:rFonts w:ascii="Times New Roman" w:hAnsi="Times New Roman" w:cs="Times New Roman"/>
          <w:b/>
        </w:rPr>
        <w:t xml:space="preserve"> of Jammu Division</w:t>
      </w:r>
      <w:r w:rsidRPr="00081273">
        <w:rPr>
          <w:rFonts w:ascii="Times New Roman" w:hAnsi="Times New Roman" w:cs="Times New Roman"/>
          <w:lang w:val="en-US"/>
        </w:rPr>
        <w:t>” was</w:t>
      </w:r>
      <w:r w:rsidR="002A3409" w:rsidRPr="00081273">
        <w:rPr>
          <w:rFonts w:ascii="Times New Roman" w:hAnsi="Times New Roman" w:cs="Times New Roman"/>
          <w:lang w:val="en-GB"/>
        </w:rPr>
        <w:t xml:space="preserve"> conducted in </w:t>
      </w:r>
      <w:r w:rsidR="00CE6935" w:rsidRPr="00081273">
        <w:rPr>
          <w:rFonts w:ascii="Times New Roman" w:hAnsi="Times New Roman" w:cs="Times New Roman"/>
          <w:lang w:val="en-GB"/>
        </w:rPr>
        <w:t xml:space="preserve">Reasi </w:t>
      </w:r>
      <w:r w:rsidR="002A3409" w:rsidRPr="00081273">
        <w:rPr>
          <w:rFonts w:ascii="Times New Roman" w:hAnsi="Times New Roman" w:cs="Times New Roman"/>
          <w:lang w:val="en-GB"/>
        </w:rPr>
        <w:t>district of Union Territory (UT) of Jammu and Kashmir (J&amp;K)</w:t>
      </w:r>
      <w:r w:rsidRPr="00081273">
        <w:rPr>
          <w:rFonts w:ascii="Times New Roman" w:hAnsi="Times New Roman" w:cs="Times New Roman"/>
          <w:lang w:val="en-US"/>
        </w:rPr>
        <w:t>.</w:t>
      </w:r>
      <w:r w:rsidR="008A31D2">
        <w:rPr>
          <w:rFonts w:ascii="Times New Roman" w:hAnsi="Times New Roman" w:cs="Times New Roman"/>
          <w:lang w:val="en-GB"/>
        </w:rPr>
        <w:t>Two blocks were selected to draw a sample of 120 respondents consisting of 80 organic farmers and 40 non-organic farmers using p</w:t>
      </w:r>
      <w:r w:rsidR="002A3409" w:rsidRPr="00081273">
        <w:rPr>
          <w:rFonts w:ascii="Times New Roman" w:hAnsi="Times New Roman" w:cs="Times New Roman"/>
          <w:lang w:val="en-GB"/>
        </w:rPr>
        <w:t xml:space="preserve">roportionate random sampling </w:t>
      </w:r>
      <w:r w:rsidR="00CE6935" w:rsidRPr="00081273">
        <w:rPr>
          <w:rFonts w:ascii="Times New Roman" w:hAnsi="Times New Roman" w:cs="Times New Roman"/>
          <w:lang w:val="en-GB"/>
        </w:rPr>
        <w:t>without replacement technique</w:t>
      </w:r>
      <w:r w:rsidR="00C55061" w:rsidRPr="00081273">
        <w:rPr>
          <w:rFonts w:ascii="Times New Roman" w:hAnsi="Times New Roman" w:cs="Times New Roman"/>
          <w:lang w:val="en-GB"/>
        </w:rPr>
        <w:t>.</w:t>
      </w:r>
      <w:r w:rsidR="00C228BA" w:rsidRPr="00081273">
        <w:rPr>
          <w:rFonts w:ascii="Times New Roman" w:hAnsi="Times New Roman" w:cs="Times New Roman"/>
          <w:lang w:val="en-GB"/>
        </w:rPr>
        <w:t xml:space="preserve"> The results </w:t>
      </w:r>
      <w:r w:rsidR="008A31D2">
        <w:rPr>
          <w:rFonts w:ascii="Times New Roman" w:hAnsi="Times New Roman" w:cs="Times New Roman"/>
          <w:lang w:val="en-GB"/>
        </w:rPr>
        <w:t xml:space="preserve">of the study </w:t>
      </w:r>
      <w:r w:rsidR="00C228BA" w:rsidRPr="00081273">
        <w:rPr>
          <w:rFonts w:ascii="Times New Roman" w:hAnsi="Times New Roman" w:cs="Times New Roman"/>
          <w:lang w:val="en-GB"/>
        </w:rPr>
        <w:t>reveal</w:t>
      </w:r>
      <w:r w:rsidR="008A31D2">
        <w:rPr>
          <w:rFonts w:ascii="Times New Roman" w:hAnsi="Times New Roman" w:cs="Times New Roman"/>
          <w:lang w:val="en-GB"/>
        </w:rPr>
        <w:t>ed</w:t>
      </w:r>
      <w:r w:rsidR="00C228BA" w:rsidRPr="00081273">
        <w:rPr>
          <w:rFonts w:ascii="Times New Roman" w:hAnsi="Times New Roman" w:cs="Times New Roman"/>
          <w:lang w:val="en-GB"/>
        </w:rPr>
        <w:t xml:space="preserve"> that majority of the </w:t>
      </w:r>
      <w:r w:rsidR="00CE6935" w:rsidRPr="00081273">
        <w:rPr>
          <w:rFonts w:ascii="Times New Roman" w:hAnsi="Times New Roman" w:cs="Times New Roman"/>
          <w:lang w:val="en-GB"/>
        </w:rPr>
        <w:t>organic</w:t>
      </w:r>
      <w:r w:rsidR="008A31D2">
        <w:rPr>
          <w:rFonts w:ascii="Times New Roman" w:hAnsi="Times New Roman" w:cs="Times New Roman"/>
          <w:lang w:val="en-GB"/>
        </w:rPr>
        <w:t xml:space="preserve"> and non-organic</w:t>
      </w:r>
      <w:r w:rsidR="00C228BA" w:rsidRPr="00081273">
        <w:rPr>
          <w:rFonts w:ascii="Times New Roman" w:hAnsi="Times New Roman" w:cs="Times New Roman"/>
          <w:lang w:val="en-GB"/>
        </w:rPr>
        <w:t xml:space="preserve">farmers were matriculate with </w:t>
      </w:r>
      <w:r w:rsidR="00490DDB" w:rsidRPr="00081273">
        <w:rPr>
          <w:rFonts w:ascii="Times New Roman" w:hAnsi="Times New Roman" w:cs="Times New Roman"/>
          <w:lang w:val="en-GB"/>
        </w:rPr>
        <w:t xml:space="preserve">average </w:t>
      </w:r>
      <w:r w:rsidR="00AA0B62" w:rsidRPr="00081273">
        <w:rPr>
          <w:rFonts w:ascii="Times New Roman" w:hAnsi="Times New Roman" w:cs="Times New Roman"/>
          <w:lang w:val="en-GB"/>
        </w:rPr>
        <w:t xml:space="preserve">organic </w:t>
      </w:r>
      <w:r w:rsidR="00490DDB" w:rsidRPr="00081273">
        <w:rPr>
          <w:rFonts w:ascii="Times New Roman" w:hAnsi="Times New Roman" w:cs="Times New Roman"/>
          <w:lang w:val="en-GB"/>
        </w:rPr>
        <w:t xml:space="preserve">farming experience of </w:t>
      </w:r>
      <w:r w:rsidR="008A31D2">
        <w:rPr>
          <w:rFonts w:ascii="Times New Roman" w:hAnsi="Times New Roman" w:cs="Times New Roman"/>
          <w:lang w:val="en-GB"/>
        </w:rPr>
        <w:t>27 and 24</w:t>
      </w:r>
      <w:r w:rsidR="00490DDB" w:rsidRPr="00081273">
        <w:rPr>
          <w:rFonts w:ascii="Times New Roman" w:hAnsi="Times New Roman" w:cs="Times New Roman"/>
          <w:lang w:val="en-GB"/>
        </w:rPr>
        <w:t xml:space="preserve"> years</w:t>
      </w:r>
      <w:r w:rsidR="008A31D2">
        <w:rPr>
          <w:rFonts w:ascii="Times New Roman" w:hAnsi="Times New Roman" w:cs="Times New Roman"/>
          <w:lang w:val="en-GB"/>
        </w:rPr>
        <w:t xml:space="preserve"> respectively and they</w:t>
      </w:r>
      <w:r w:rsidR="00490DDB" w:rsidRPr="00081273">
        <w:rPr>
          <w:rFonts w:ascii="Times New Roman" w:hAnsi="Times New Roman" w:cs="Times New Roman"/>
          <w:lang w:val="en-GB"/>
        </w:rPr>
        <w:t xml:space="preserve"> had </w:t>
      </w:r>
      <w:r w:rsidR="00AA0B62" w:rsidRPr="00081273">
        <w:rPr>
          <w:rFonts w:ascii="Times New Roman" w:hAnsi="Times New Roman" w:cs="Times New Roman"/>
          <w:lang w:val="en-GB"/>
        </w:rPr>
        <w:t>small</w:t>
      </w:r>
      <w:r w:rsidR="00F96905">
        <w:rPr>
          <w:rFonts w:ascii="Times New Roman" w:hAnsi="Times New Roman" w:cs="Times New Roman"/>
          <w:lang w:val="en-GB"/>
        </w:rPr>
        <w:t xml:space="preserve"> and marginal </w:t>
      </w:r>
      <w:r w:rsidR="00490DDB" w:rsidRPr="00081273">
        <w:rPr>
          <w:rFonts w:ascii="Times New Roman" w:hAnsi="Times New Roman" w:cs="Times New Roman"/>
          <w:lang w:val="en-GB"/>
        </w:rPr>
        <w:t>land holding</w:t>
      </w:r>
      <w:r w:rsidR="00F96905">
        <w:rPr>
          <w:rFonts w:ascii="Times New Roman" w:hAnsi="Times New Roman" w:cs="Times New Roman"/>
          <w:lang w:val="en-GB"/>
        </w:rPr>
        <w:t>s respectively</w:t>
      </w:r>
      <w:r w:rsidR="00490DDB" w:rsidRPr="00081273">
        <w:rPr>
          <w:rFonts w:ascii="Times New Roman" w:hAnsi="Times New Roman" w:cs="Times New Roman"/>
          <w:lang w:val="en-GB"/>
        </w:rPr>
        <w:t>.</w:t>
      </w:r>
      <w:r w:rsidR="00F96905">
        <w:rPr>
          <w:rFonts w:ascii="Times New Roman" w:hAnsi="Times New Roman" w:cs="Times New Roman"/>
          <w:lang w:val="en-GB"/>
        </w:rPr>
        <w:t xml:space="preserve"> Majority of the farmers were living in joint family with average family size of 7 members. 40 per cent organic farmers and 38 per cent non-organic farmers have agriculture as their primary and sole occupation. Majority of the farmers were following recommended package of practices in organic vegetable farming. CBR was more </w:t>
      </w:r>
      <w:r w:rsidR="00767FFB">
        <w:rPr>
          <w:rFonts w:ascii="Times New Roman" w:hAnsi="Times New Roman" w:cs="Times New Roman"/>
          <w:lang w:val="en-GB"/>
        </w:rPr>
        <w:t xml:space="preserve">for organic vegetable farmers i.e., cabbage, cauliflower and </w:t>
      </w:r>
      <w:bookmarkStart w:id="0" w:name="_GoBack"/>
      <w:bookmarkEnd w:id="0"/>
      <w:r w:rsidR="00767FFB" w:rsidRPr="00767FFB">
        <w:rPr>
          <w:rFonts w:ascii="Times New Roman" w:hAnsi="Times New Roman" w:cs="Times New Roman"/>
          <w:i/>
          <w:iCs/>
          <w:lang w:val="en-GB"/>
        </w:rPr>
        <w:t>knol-khol</w:t>
      </w:r>
      <w:r w:rsidR="00767FFB">
        <w:rPr>
          <w:rFonts w:ascii="Times New Roman" w:hAnsi="Times New Roman" w:cs="Times New Roman"/>
          <w:lang w:val="en-GB"/>
        </w:rPr>
        <w:t xml:space="preserve"> by 23 per cent, 25 per cent and 21 per cent than non-organic farmers and were statistically significant. Furthermore, majority of the farmers were selling their produce at </w:t>
      </w:r>
      <w:r w:rsidR="008A4169">
        <w:rPr>
          <w:rFonts w:ascii="Times New Roman" w:hAnsi="Times New Roman" w:cs="Times New Roman"/>
          <w:lang w:val="en-GB"/>
        </w:rPr>
        <w:t>mandi</w:t>
      </w:r>
      <w:r w:rsidR="00767FFB">
        <w:rPr>
          <w:rFonts w:ascii="Times New Roman" w:hAnsi="Times New Roman" w:cs="Times New Roman"/>
          <w:lang w:val="en-GB"/>
        </w:rPr>
        <w:t xml:space="preserve"> and the marketing channel followed </w:t>
      </w:r>
      <w:r w:rsidR="00880049">
        <w:rPr>
          <w:rFonts w:ascii="Times New Roman" w:hAnsi="Times New Roman" w:cs="Times New Roman"/>
          <w:lang w:val="en-GB"/>
        </w:rPr>
        <w:t xml:space="preserve">was </w:t>
      </w:r>
      <w:r w:rsidR="008A4169" w:rsidRPr="002C2A86">
        <w:rPr>
          <w:rFonts w:ascii="Times New Roman"/>
        </w:rPr>
        <w:t>Producer</w:t>
      </w:r>
      <w:r w:rsidR="008A4169" w:rsidRPr="002C2A86">
        <w:rPr>
          <w:rFonts w:ascii="Times New Roman"/>
        </w:rPr>
        <w:t>→</w:t>
      </w:r>
      <w:r w:rsidR="008A4169" w:rsidRPr="002C2A86">
        <w:rPr>
          <w:rFonts w:ascii="Times New Roman"/>
        </w:rPr>
        <w:t xml:space="preserve"> Village </w:t>
      </w:r>
      <w:r w:rsidR="008A4169">
        <w:rPr>
          <w:rFonts w:ascii="Times New Roman"/>
        </w:rPr>
        <w:t>T</w:t>
      </w:r>
      <w:r w:rsidR="008A4169" w:rsidRPr="002C2A86">
        <w:rPr>
          <w:rFonts w:ascii="Times New Roman"/>
        </w:rPr>
        <w:t>rader</w:t>
      </w:r>
      <w:r w:rsidR="008A4169" w:rsidRPr="002C2A86">
        <w:rPr>
          <w:rFonts w:ascii="Times New Roman"/>
        </w:rPr>
        <w:t>→</w:t>
      </w:r>
      <w:r w:rsidR="008A4169">
        <w:rPr>
          <w:rFonts w:ascii="Times New Roman"/>
        </w:rPr>
        <w:t>mandi</w:t>
      </w:r>
      <w:r w:rsidR="008A4169" w:rsidRPr="002C2A86">
        <w:rPr>
          <w:rFonts w:ascii="Times New Roman"/>
        </w:rPr>
        <w:t>→</w:t>
      </w:r>
      <w:r w:rsidR="008A4169" w:rsidRPr="002C2A86">
        <w:rPr>
          <w:rFonts w:ascii="Times New Roman"/>
        </w:rPr>
        <w:t xml:space="preserve"> Wholesaler</w:t>
      </w:r>
      <w:r w:rsidR="008A4169" w:rsidRPr="002C2A86">
        <w:rPr>
          <w:rFonts w:ascii="Times New Roman"/>
        </w:rPr>
        <w:t>→</w:t>
      </w:r>
      <w:r w:rsidR="008A4169" w:rsidRPr="002C2A86">
        <w:rPr>
          <w:rFonts w:ascii="Times New Roman"/>
        </w:rPr>
        <w:t xml:space="preserve"> Retailer</w:t>
      </w:r>
      <w:r w:rsidR="008A4169" w:rsidRPr="002C2A86">
        <w:rPr>
          <w:rFonts w:ascii="Times New Roman"/>
        </w:rPr>
        <w:t>→</w:t>
      </w:r>
      <w:r w:rsidR="008A4169" w:rsidRPr="002C2A86">
        <w:rPr>
          <w:rFonts w:ascii="Times New Roman"/>
        </w:rPr>
        <w:t xml:space="preserve"> Consumer</w:t>
      </w:r>
      <w:r w:rsidR="00912FE7">
        <w:rPr>
          <w:rFonts w:ascii="Times New Roman"/>
        </w:rPr>
        <w:t xml:space="preserve">. Besides, major constraints reported by the majority of organic </w:t>
      </w:r>
      <w:r w:rsidR="00BD2B20">
        <w:rPr>
          <w:rFonts w:ascii="Times New Roman"/>
        </w:rPr>
        <w:t>farmers was lack of cold storage facilities, lack of proper marketing facilities in the study areaand lack of availability of quality bio-fertilizers/bio-pesticides in the market.</w:t>
      </w:r>
    </w:p>
    <w:p w:rsidR="005F0EB9" w:rsidRDefault="005F0EB9" w:rsidP="00D95ACB">
      <w:pPr>
        <w:autoSpaceDE w:val="0"/>
        <w:autoSpaceDN w:val="0"/>
        <w:adjustRightInd w:val="0"/>
        <w:spacing w:before="120" w:line="360" w:lineRule="auto"/>
        <w:ind w:right="-347"/>
        <w:jc w:val="both"/>
        <w:rPr>
          <w:rFonts w:ascii="Times New Roman" w:hAnsi="Times New Roman" w:cs="Times New Roman"/>
          <w:b/>
          <w:bCs/>
          <w:lang w:val="en-GB"/>
        </w:rPr>
      </w:pPr>
    </w:p>
    <w:p w:rsidR="002C74D8" w:rsidRDefault="0045434D" w:rsidP="00D95ACB">
      <w:pPr>
        <w:autoSpaceDE w:val="0"/>
        <w:autoSpaceDN w:val="0"/>
        <w:adjustRightInd w:val="0"/>
        <w:spacing w:before="120" w:line="360" w:lineRule="auto"/>
        <w:ind w:right="-347"/>
        <w:jc w:val="both"/>
        <w:rPr>
          <w:rFonts w:ascii="Times New Roman" w:hAnsi="Times New Roman" w:cs="Times New Roman"/>
          <w:lang w:val="en-GB"/>
        </w:rPr>
      </w:pPr>
      <w:r w:rsidRPr="008F4494">
        <w:rPr>
          <w:rFonts w:ascii="Times New Roman" w:hAnsi="Times New Roman" w:cs="Times New Roman"/>
          <w:b/>
          <w:bCs/>
          <w:lang w:val="en-GB"/>
        </w:rPr>
        <w:t>Keywords:</w:t>
      </w:r>
      <w:r w:rsidR="00D95ACB">
        <w:rPr>
          <w:rFonts w:ascii="Times New Roman" w:hAnsi="Times New Roman" w:cs="Times New Roman"/>
          <w:lang w:val="en-GB"/>
        </w:rPr>
        <w:t>O</w:t>
      </w:r>
      <w:r w:rsidR="00A67CE6">
        <w:rPr>
          <w:rFonts w:ascii="Times New Roman" w:hAnsi="Times New Roman" w:cs="Times New Roman"/>
          <w:lang w:val="en-GB"/>
        </w:rPr>
        <w:t>rganic vegetables</w:t>
      </w:r>
      <w:r w:rsidR="002C6DAE" w:rsidRPr="008F4494">
        <w:rPr>
          <w:rFonts w:ascii="Times New Roman" w:hAnsi="Times New Roman" w:cs="Times New Roman"/>
          <w:lang w:val="en-GB"/>
        </w:rPr>
        <w:t>,</w:t>
      </w:r>
      <w:r w:rsidR="003219A8" w:rsidRPr="008F4494">
        <w:rPr>
          <w:rFonts w:ascii="Times New Roman" w:hAnsi="Times New Roman" w:cs="Times New Roman"/>
          <w:lang w:val="en-GB"/>
        </w:rPr>
        <w:t xml:space="preserve"> adoption, </w:t>
      </w:r>
      <w:r w:rsidR="00A67CE6">
        <w:rPr>
          <w:rFonts w:ascii="Times New Roman" w:hAnsi="Times New Roman" w:cs="Times New Roman"/>
          <w:lang w:val="en-GB"/>
        </w:rPr>
        <w:t>marketing channels</w:t>
      </w:r>
      <w:r w:rsidR="002C6DAE" w:rsidRPr="008F4494">
        <w:rPr>
          <w:rFonts w:ascii="Times New Roman" w:hAnsi="Times New Roman" w:cs="Times New Roman"/>
          <w:lang w:val="en-GB"/>
        </w:rPr>
        <w:t>,</w:t>
      </w:r>
      <w:r w:rsidR="00CB07DB" w:rsidRPr="008F4494">
        <w:rPr>
          <w:rFonts w:ascii="Times New Roman" w:hAnsi="Times New Roman" w:cs="Times New Roman"/>
          <w:lang w:val="en-GB"/>
        </w:rPr>
        <w:t xml:space="preserve"> productivity</w:t>
      </w:r>
      <w:r w:rsidR="00F222FA" w:rsidRPr="008F4494">
        <w:rPr>
          <w:rFonts w:ascii="Times New Roman" w:hAnsi="Times New Roman" w:cs="Times New Roman"/>
          <w:lang w:val="en-GB"/>
        </w:rPr>
        <w:t>, constraints</w:t>
      </w:r>
    </w:p>
    <w:p w:rsidR="005F0EB9" w:rsidRDefault="005F0EB9" w:rsidP="00D95ACB">
      <w:pPr>
        <w:autoSpaceDE w:val="0"/>
        <w:autoSpaceDN w:val="0"/>
        <w:adjustRightInd w:val="0"/>
        <w:spacing w:before="120" w:line="360" w:lineRule="auto"/>
        <w:ind w:right="-347"/>
        <w:jc w:val="both"/>
        <w:rPr>
          <w:rFonts w:ascii="Times New Roman" w:hAnsi="Times New Roman" w:cs="Times New Roman"/>
          <w:lang w:val="en-GB"/>
        </w:rPr>
      </w:pPr>
    </w:p>
    <w:p w:rsidR="005F0EB9" w:rsidRPr="00066860" w:rsidRDefault="005F0EB9" w:rsidP="00D95ACB">
      <w:pPr>
        <w:autoSpaceDE w:val="0"/>
        <w:autoSpaceDN w:val="0"/>
        <w:adjustRightInd w:val="0"/>
        <w:spacing w:before="120" w:line="360" w:lineRule="auto"/>
        <w:ind w:right="-34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lang w:val="en-GB"/>
        </w:rPr>
        <w:t>Signature of Major Advisor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Signature of the Student</w:t>
      </w:r>
    </w:p>
    <w:sectPr w:rsidR="005F0EB9" w:rsidRPr="00066860" w:rsidSect="0002630B">
      <w:pgSz w:w="11900" w:h="16840"/>
      <w:pgMar w:top="851" w:right="1440" w:bottom="1440" w:left="21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51AF5"/>
    <w:rsid w:val="00000D40"/>
    <w:rsid w:val="00003F92"/>
    <w:rsid w:val="0002630B"/>
    <w:rsid w:val="000574D1"/>
    <w:rsid w:val="00060623"/>
    <w:rsid w:val="0006342B"/>
    <w:rsid w:val="000653B8"/>
    <w:rsid w:val="00066860"/>
    <w:rsid w:val="00081273"/>
    <w:rsid w:val="00081878"/>
    <w:rsid w:val="00085737"/>
    <w:rsid w:val="000E2C9C"/>
    <w:rsid w:val="000F060A"/>
    <w:rsid w:val="00152ACD"/>
    <w:rsid w:val="001A59C2"/>
    <w:rsid w:val="001B233E"/>
    <w:rsid w:val="001F7369"/>
    <w:rsid w:val="002255F5"/>
    <w:rsid w:val="00261DBE"/>
    <w:rsid w:val="00264F40"/>
    <w:rsid w:val="00286957"/>
    <w:rsid w:val="002A3409"/>
    <w:rsid w:val="002C6DAE"/>
    <w:rsid w:val="002C74D8"/>
    <w:rsid w:val="002E557B"/>
    <w:rsid w:val="003219A8"/>
    <w:rsid w:val="00357F99"/>
    <w:rsid w:val="00363F40"/>
    <w:rsid w:val="0038483E"/>
    <w:rsid w:val="003B5159"/>
    <w:rsid w:val="003F0000"/>
    <w:rsid w:val="0045434D"/>
    <w:rsid w:val="00490DDB"/>
    <w:rsid w:val="00497B2C"/>
    <w:rsid w:val="004C5F7C"/>
    <w:rsid w:val="004F5AE6"/>
    <w:rsid w:val="004F608F"/>
    <w:rsid w:val="005000E8"/>
    <w:rsid w:val="00502C68"/>
    <w:rsid w:val="00515D07"/>
    <w:rsid w:val="00577D74"/>
    <w:rsid w:val="005A0395"/>
    <w:rsid w:val="005F0EB9"/>
    <w:rsid w:val="00655AB7"/>
    <w:rsid w:val="007234EA"/>
    <w:rsid w:val="00767FFB"/>
    <w:rsid w:val="007A1DC2"/>
    <w:rsid w:val="007C5273"/>
    <w:rsid w:val="007F2AC9"/>
    <w:rsid w:val="00880049"/>
    <w:rsid w:val="008A31D2"/>
    <w:rsid w:val="008A4169"/>
    <w:rsid w:val="008F4494"/>
    <w:rsid w:val="00912FE7"/>
    <w:rsid w:val="00926ABB"/>
    <w:rsid w:val="00962976"/>
    <w:rsid w:val="009860E8"/>
    <w:rsid w:val="00A069FF"/>
    <w:rsid w:val="00A51AF5"/>
    <w:rsid w:val="00A67CE6"/>
    <w:rsid w:val="00A85973"/>
    <w:rsid w:val="00A86108"/>
    <w:rsid w:val="00AA0B62"/>
    <w:rsid w:val="00B4764D"/>
    <w:rsid w:val="00B85337"/>
    <w:rsid w:val="00BD2B20"/>
    <w:rsid w:val="00BD5E53"/>
    <w:rsid w:val="00BF5CEA"/>
    <w:rsid w:val="00C228BA"/>
    <w:rsid w:val="00C34281"/>
    <w:rsid w:val="00C55061"/>
    <w:rsid w:val="00C55B75"/>
    <w:rsid w:val="00C610FB"/>
    <w:rsid w:val="00C86B07"/>
    <w:rsid w:val="00CB07DB"/>
    <w:rsid w:val="00CE6935"/>
    <w:rsid w:val="00CF7A82"/>
    <w:rsid w:val="00D41DD2"/>
    <w:rsid w:val="00D95ACB"/>
    <w:rsid w:val="00DD5B17"/>
    <w:rsid w:val="00E22F57"/>
    <w:rsid w:val="00E3693C"/>
    <w:rsid w:val="00E812CA"/>
    <w:rsid w:val="00F069A6"/>
    <w:rsid w:val="00F222FA"/>
    <w:rsid w:val="00F96905"/>
    <w:rsid w:val="00FB5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9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859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IN"/>
    </w:rPr>
  </w:style>
  <w:style w:type="paragraph" w:customStyle="1" w:styleId="Default">
    <w:name w:val="Default"/>
    <w:rsid w:val="00515D07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E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7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39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2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F4198-389D-410F-8842-3364DA5C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srujana pooja</dc:creator>
  <cp:keywords/>
  <dc:description/>
  <cp:lastModifiedBy>hp</cp:lastModifiedBy>
  <cp:revision>5</cp:revision>
  <cp:lastPrinted>2022-10-09T13:38:00Z</cp:lastPrinted>
  <dcterms:created xsi:type="dcterms:W3CDTF">2022-09-27T06:05:00Z</dcterms:created>
  <dcterms:modified xsi:type="dcterms:W3CDTF">2022-11-01T10:12:00Z</dcterms:modified>
</cp:coreProperties>
</file>